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F2C" w:rsidRPr="00E11F2C" w:rsidRDefault="00E11F2C" w:rsidP="00E11F2C">
      <w:pPr>
        <w:pStyle w:val="a3"/>
        <w:spacing w:after="0" w:line="240" w:lineRule="auto"/>
        <w:ind w:left="1080"/>
        <w:jc w:val="left"/>
        <w:rPr>
          <w:rFonts w:ascii="Times New Roman" w:hAnsi="Times New Roman"/>
          <w:b/>
          <w:color w:val="1F497D" w:themeColor="text2"/>
          <w:sz w:val="28"/>
          <w:szCs w:val="28"/>
        </w:rPr>
      </w:pPr>
      <w:r>
        <w:rPr>
          <w:rFonts w:ascii="Times New Roman" w:hAnsi="Times New Roman"/>
          <w:b/>
          <w:color w:val="1F497D" w:themeColor="text2"/>
          <w:sz w:val="28"/>
          <w:szCs w:val="28"/>
        </w:rPr>
        <w:t xml:space="preserve">              Обязанности специалистов штаба</w:t>
      </w:r>
    </w:p>
    <w:p w:rsidR="00E11F2C" w:rsidRPr="00E11F2C" w:rsidRDefault="00E11F2C" w:rsidP="00E11F2C">
      <w:pPr>
        <w:pStyle w:val="a3"/>
        <w:spacing w:after="0" w:line="240" w:lineRule="auto"/>
        <w:ind w:left="360"/>
        <w:rPr>
          <w:rFonts w:ascii="Times New Roman" w:hAnsi="Times New Roman"/>
          <w:color w:val="1F497D" w:themeColor="text2"/>
          <w:sz w:val="28"/>
          <w:szCs w:val="28"/>
        </w:rPr>
      </w:pPr>
    </w:p>
    <w:tbl>
      <w:tblPr>
        <w:tblStyle w:val="-3"/>
        <w:tblW w:w="10632" w:type="dxa"/>
        <w:tblInd w:w="-743" w:type="dxa"/>
        <w:tblLook w:val="04A0"/>
      </w:tblPr>
      <w:tblGrid>
        <w:gridCol w:w="2955"/>
        <w:gridCol w:w="7677"/>
      </w:tblGrid>
      <w:tr w:rsidR="00E11F2C" w:rsidRPr="00E57314" w:rsidTr="00E11F2C">
        <w:trPr>
          <w:cnfStyle w:val="100000000000"/>
        </w:trPr>
        <w:tc>
          <w:tcPr>
            <w:cnfStyle w:val="001000000000"/>
            <w:tcW w:w="2955" w:type="dxa"/>
          </w:tcPr>
          <w:p w:rsidR="00E11F2C" w:rsidRPr="00E11F2C" w:rsidRDefault="00E11F2C" w:rsidP="00E11F2C">
            <w:pPr>
              <w:pStyle w:val="a3"/>
              <w:spacing w:after="0" w:line="240" w:lineRule="auto"/>
              <w:ind w:left="0"/>
              <w:jc w:val="left"/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  <w:t>Заместитель директора по воспитательной работе (</w:t>
            </w:r>
            <w:r w:rsidRPr="00E11F2C">
              <w:rPr>
                <w:rFonts w:ascii="Times New Roman" w:hAnsi="Times New Roman"/>
                <w:color w:val="C00000"/>
                <w:sz w:val="28"/>
                <w:szCs w:val="28"/>
              </w:rPr>
              <w:t>руководитель ШВР)</w:t>
            </w:r>
          </w:p>
        </w:tc>
        <w:tc>
          <w:tcPr>
            <w:tcW w:w="7677" w:type="dxa"/>
          </w:tcPr>
          <w:p w:rsidR="00E11F2C" w:rsidRPr="00E11F2C" w:rsidRDefault="00E11F2C" w:rsidP="008A0CBE">
            <w:pPr>
              <w:pStyle w:val="a3"/>
              <w:spacing w:after="0" w:line="240" w:lineRule="auto"/>
              <w:ind w:left="34"/>
              <w:jc w:val="both"/>
              <w:cnfStyle w:val="10000000000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b w:val="0"/>
                <w:sz w:val="28"/>
                <w:szCs w:val="28"/>
              </w:rPr>
              <w:t xml:space="preserve">Планирование, организация и </w:t>
            </w:r>
            <w:proofErr w:type="gramStart"/>
            <w:r w:rsidRPr="00E11F2C">
              <w:rPr>
                <w:rFonts w:ascii="Times New Roman" w:hAnsi="Times New Roman"/>
                <w:b w:val="0"/>
                <w:sz w:val="28"/>
                <w:szCs w:val="28"/>
              </w:rPr>
              <w:t>контроль за</w:t>
            </w:r>
            <w:proofErr w:type="gramEnd"/>
            <w:r w:rsidRPr="00E11F2C">
              <w:rPr>
                <w:rFonts w:ascii="Times New Roman" w:hAnsi="Times New Roman"/>
                <w:b w:val="0"/>
                <w:sz w:val="28"/>
                <w:szCs w:val="28"/>
              </w:rPr>
              <w:t xml:space="preserve"> организацией  воспитательной, в том числе и  профилактической работы.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34"/>
              <w:jc w:val="both"/>
              <w:cnfStyle w:val="10000000000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b w:val="0"/>
                <w:sz w:val="28"/>
                <w:szCs w:val="28"/>
              </w:rPr>
              <w:t>Организация, контроль, анализ и оценка результативности работы ШВР.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34"/>
              <w:jc w:val="both"/>
              <w:cnfStyle w:val="10000000000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b w:val="0"/>
                <w:sz w:val="28"/>
                <w:szCs w:val="28"/>
              </w:rPr>
              <w:t xml:space="preserve">Организация работы школьного Совета профилактики. 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34"/>
              <w:jc w:val="both"/>
              <w:cnfStyle w:val="10000000000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b w:val="0"/>
                <w:sz w:val="28"/>
                <w:szCs w:val="28"/>
              </w:rPr>
              <w:t>Организация взаимодействия специалистов ШВР  со службами системы профилактики (комиссией по делам несовершеннолетних, органами социальной защиты населения, здравоохранения, молодежной политики, внутренних дел, центрами занятости населения, администрациями муниципальных образований и т.д.)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34"/>
              <w:jc w:val="both"/>
              <w:cnfStyle w:val="10000000000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b w:val="0"/>
                <w:sz w:val="28"/>
                <w:szCs w:val="28"/>
              </w:rPr>
              <w:t xml:space="preserve"> Организация работы с учащимися, состоящими на профилактическом учете, учащимися,  находящимися в социально опасном положении и трудной жизненной ситуации.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cnfStyle w:val="10000000000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b w:val="0"/>
                <w:sz w:val="28"/>
                <w:szCs w:val="28"/>
              </w:rPr>
              <w:t>Организация работы с учащимися, нарушившими Закон КК № 1539.</w:t>
            </w:r>
          </w:p>
        </w:tc>
      </w:tr>
      <w:tr w:rsidR="00E11F2C" w:rsidRPr="00E57314" w:rsidTr="00E11F2C">
        <w:trPr>
          <w:cnfStyle w:val="000000100000"/>
        </w:trPr>
        <w:tc>
          <w:tcPr>
            <w:cnfStyle w:val="001000000000"/>
            <w:tcW w:w="2955" w:type="dxa"/>
          </w:tcPr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  <w:t>Социальный педагог</w:t>
            </w:r>
          </w:p>
        </w:tc>
        <w:tc>
          <w:tcPr>
            <w:tcW w:w="7677" w:type="dxa"/>
          </w:tcPr>
          <w:p w:rsidR="00E11F2C" w:rsidRPr="00E11F2C" w:rsidRDefault="00E11F2C" w:rsidP="008A0CBE">
            <w:pPr>
              <w:pStyle w:val="a3"/>
              <w:spacing w:after="0" w:line="240" w:lineRule="auto"/>
              <w:ind w:left="0" w:firstLine="34"/>
              <w:jc w:val="both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>Выявление  детей и семей, находящихся в трудной жизненной ситуации и социально опасном положении.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34"/>
              <w:jc w:val="both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 xml:space="preserve">Индивидуальная работа с учащимися, состоящими на профилактическом учете, проживающими в неблагополучных семьях, нарушившими Закон КК № 1539. 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0" w:firstLine="34"/>
              <w:jc w:val="both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 xml:space="preserve">Вовлечение учащихся, состоящих на профилактическом учете и проживающих в неблагополучных семьях,  в </w:t>
            </w:r>
            <w:proofErr w:type="spellStart"/>
            <w:r w:rsidRPr="00E11F2C">
              <w:rPr>
                <w:rFonts w:ascii="Times New Roman" w:hAnsi="Times New Roman"/>
                <w:sz w:val="28"/>
                <w:szCs w:val="28"/>
              </w:rPr>
              <w:t>досуговую</w:t>
            </w:r>
            <w:proofErr w:type="spellEnd"/>
            <w:r w:rsidRPr="00E11F2C">
              <w:rPr>
                <w:rFonts w:ascii="Times New Roman" w:hAnsi="Times New Roman"/>
                <w:sz w:val="28"/>
                <w:szCs w:val="28"/>
              </w:rPr>
              <w:t xml:space="preserve"> деятельность  во внеурочное  и каникулярное время. 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34"/>
              <w:jc w:val="both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>Взаимодействие с центрами занятости населения по трудоустройству детей, находящихся в трудной жизненной ситуации и социально опасном положении.</w:t>
            </w:r>
          </w:p>
        </w:tc>
      </w:tr>
      <w:tr w:rsidR="00E11F2C" w:rsidRPr="00E57314" w:rsidTr="00E11F2C">
        <w:trPr>
          <w:cnfStyle w:val="000000010000"/>
        </w:trPr>
        <w:tc>
          <w:tcPr>
            <w:cnfStyle w:val="001000000000"/>
            <w:tcW w:w="2955" w:type="dxa"/>
          </w:tcPr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  <w:t>Педагог-психолог</w:t>
            </w:r>
          </w:p>
        </w:tc>
        <w:tc>
          <w:tcPr>
            <w:tcW w:w="7677" w:type="dxa"/>
          </w:tcPr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01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>Работа с учащимися и родителями, педагогическим коллективом, оказание им помощи в разрешении межличностных конфликтов.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01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>Оказание методической помощи специалистам ШВР в работе с детьми, требующими особого внимания путем  проведения тестов, анкетирования, психолого-диагностических исследований.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01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>Оказание квалифицированной помощи ребёнку в саморазвитии, самооценке, самоутверждении, самореализации.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01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 xml:space="preserve">Работа по профилактике суицидального поведения. 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01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 xml:space="preserve"> Формирование и поддержка благоприятной психологической атмосферы в ученическом и педагогическом  коллективах.</w:t>
            </w:r>
          </w:p>
        </w:tc>
      </w:tr>
      <w:tr w:rsidR="00E11F2C" w:rsidRPr="00E57314" w:rsidTr="00E11F2C">
        <w:trPr>
          <w:cnfStyle w:val="000000100000"/>
          <w:trHeight w:val="920"/>
        </w:trPr>
        <w:tc>
          <w:tcPr>
            <w:cnfStyle w:val="001000000000"/>
            <w:tcW w:w="2955" w:type="dxa"/>
          </w:tcPr>
          <w:p w:rsidR="00E11F2C" w:rsidRPr="00E11F2C" w:rsidRDefault="00E11F2C" w:rsidP="00E11F2C">
            <w:pPr>
              <w:pStyle w:val="a3"/>
              <w:spacing w:after="0" w:line="240" w:lineRule="auto"/>
              <w:ind w:left="0"/>
              <w:jc w:val="left"/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  <w:lastRenderedPageBreak/>
              <w:t>Руководитель МО классных руководителей</w:t>
            </w:r>
          </w:p>
        </w:tc>
        <w:tc>
          <w:tcPr>
            <w:tcW w:w="7677" w:type="dxa"/>
          </w:tcPr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>Координация деятельности классных руководителей по организации досуга, занятости детей в каникулярное и внеурочное время.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 xml:space="preserve"> Организация воспитательной, в том числе профилактической работы в классном коллективе. 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 xml:space="preserve">Организация работы с родителями. </w:t>
            </w:r>
          </w:p>
        </w:tc>
      </w:tr>
      <w:tr w:rsidR="00E11F2C" w:rsidRPr="00E57314" w:rsidTr="00E11F2C">
        <w:trPr>
          <w:cnfStyle w:val="000000010000"/>
        </w:trPr>
        <w:tc>
          <w:tcPr>
            <w:cnfStyle w:val="001000000000"/>
            <w:tcW w:w="2955" w:type="dxa"/>
          </w:tcPr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  <w:t>Руководитель спортивного клуба</w:t>
            </w:r>
          </w:p>
        </w:tc>
        <w:tc>
          <w:tcPr>
            <w:tcW w:w="7677" w:type="dxa"/>
          </w:tcPr>
          <w:p w:rsidR="00E11F2C" w:rsidRPr="00E11F2C" w:rsidRDefault="00E11F2C" w:rsidP="008A0CBE">
            <w:pPr>
              <w:pStyle w:val="a3"/>
              <w:spacing w:after="0" w:line="240" w:lineRule="auto"/>
              <w:ind w:left="0" w:firstLine="34"/>
              <w:jc w:val="both"/>
              <w:cnfStyle w:val="00000001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 xml:space="preserve">Пропаганда здорового образа жизни. 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0" w:firstLine="34"/>
              <w:jc w:val="both"/>
              <w:cnfStyle w:val="00000001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>Привлечение  к занятиям спортом максимального числа  учащихся, в том числе  требующих особого педагогического внимания.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01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 xml:space="preserve"> Организация и проведение спортивно-массовых мероприятий с детьми, в том числе </w:t>
            </w:r>
            <w:proofErr w:type="spellStart"/>
            <w:r w:rsidRPr="00E11F2C">
              <w:rPr>
                <w:rFonts w:ascii="Times New Roman" w:hAnsi="Times New Roman"/>
                <w:sz w:val="28"/>
                <w:szCs w:val="28"/>
              </w:rPr>
              <w:t>Всекубанской</w:t>
            </w:r>
            <w:proofErr w:type="spellEnd"/>
            <w:r w:rsidRPr="00E11F2C">
              <w:rPr>
                <w:rFonts w:ascii="Times New Roman" w:hAnsi="Times New Roman"/>
                <w:sz w:val="28"/>
                <w:szCs w:val="28"/>
              </w:rPr>
              <w:t xml:space="preserve"> спартакиады «Спортивные надежды Кубани». </w:t>
            </w:r>
          </w:p>
        </w:tc>
      </w:tr>
      <w:tr w:rsidR="00E11F2C" w:rsidRPr="00E57314" w:rsidTr="00E11F2C">
        <w:trPr>
          <w:cnfStyle w:val="000000100000"/>
        </w:trPr>
        <w:tc>
          <w:tcPr>
            <w:cnfStyle w:val="001000000000"/>
            <w:tcW w:w="2955" w:type="dxa"/>
          </w:tcPr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  <w:t>Педагог дополнительного образования</w:t>
            </w:r>
          </w:p>
        </w:tc>
        <w:tc>
          <w:tcPr>
            <w:tcW w:w="7677" w:type="dxa"/>
          </w:tcPr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культурно-массовых мероприятий, в том числе социально значимых. 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 xml:space="preserve"> Вовлечение  во внеурочную деятельность учащихся, в том числе  требующих особого педагогического внимания.</w:t>
            </w:r>
          </w:p>
        </w:tc>
      </w:tr>
      <w:tr w:rsidR="00E11F2C" w:rsidRPr="00E57314" w:rsidTr="00E11F2C">
        <w:trPr>
          <w:cnfStyle w:val="000000010000"/>
        </w:trPr>
        <w:tc>
          <w:tcPr>
            <w:cnfStyle w:val="001000000000"/>
            <w:tcW w:w="2955" w:type="dxa"/>
          </w:tcPr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  <w:t>Библиотекарь</w:t>
            </w:r>
          </w:p>
        </w:tc>
        <w:tc>
          <w:tcPr>
            <w:tcW w:w="7677" w:type="dxa"/>
          </w:tcPr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01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>Участие в просветительской работе со  школьниками, родителями, общественностью. Взаимодействие со средствами массовой информации.</w:t>
            </w:r>
          </w:p>
        </w:tc>
      </w:tr>
      <w:tr w:rsidR="00E11F2C" w:rsidRPr="00E57314" w:rsidTr="00E11F2C">
        <w:trPr>
          <w:cnfStyle w:val="000000100000"/>
        </w:trPr>
        <w:tc>
          <w:tcPr>
            <w:cnfStyle w:val="001000000000"/>
            <w:tcW w:w="2955" w:type="dxa"/>
          </w:tcPr>
          <w:p w:rsidR="00E11F2C" w:rsidRPr="00E11F2C" w:rsidRDefault="00E11F2C" w:rsidP="00E11F2C">
            <w:pPr>
              <w:pStyle w:val="a3"/>
              <w:spacing w:after="0" w:line="240" w:lineRule="auto"/>
              <w:ind w:left="0"/>
              <w:jc w:val="left"/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  <w:t xml:space="preserve">Медработник </w:t>
            </w:r>
            <w:r w:rsidRPr="00E11F2C">
              <w:rPr>
                <w:rFonts w:ascii="Times New Roman" w:hAnsi="Times New Roman"/>
                <w:color w:val="C00000"/>
                <w:sz w:val="28"/>
                <w:szCs w:val="28"/>
              </w:rPr>
              <w:t>(по согласованию с органами здравоохранения)</w:t>
            </w:r>
          </w:p>
        </w:tc>
        <w:tc>
          <w:tcPr>
            <w:tcW w:w="7677" w:type="dxa"/>
          </w:tcPr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11F2C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E11F2C">
              <w:rPr>
                <w:rFonts w:ascii="Times New Roman" w:hAnsi="Times New Roman"/>
                <w:sz w:val="28"/>
                <w:szCs w:val="28"/>
              </w:rPr>
              <w:t xml:space="preserve"> питанием, трудовым, физическим воспитанием, условиями организации учебно-воспитательного процесса согласно </w:t>
            </w:r>
            <w:proofErr w:type="spellStart"/>
            <w:r w:rsidRPr="00E11F2C">
              <w:rPr>
                <w:rFonts w:ascii="Times New Roman" w:hAnsi="Times New Roman"/>
                <w:sz w:val="28"/>
                <w:szCs w:val="28"/>
              </w:rPr>
              <w:t>СанПиНа</w:t>
            </w:r>
            <w:proofErr w:type="spellEnd"/>
            <w:r w:rsidRPr="00E11F2C">
              <w:rPr>
                <w:rFonts w:ascii="Times New Roman" w:hAnsi="Times New Roman"/>
                <w:sz w:val="28"/>
                <w:szCs w:val="28"/>
              </w:rPr>
              <w:t>. Пропаганда здорового образа жизни.</w:t>
            </w:r>
          </w:p>
        </w:tc>
      </w:tr>
      <w:tr w:rsidR="00E11F2C" w:rsidRPr="00E57314" w:rsidTr="00E11F2C">
        <w:trPr>
          <w:cnfStyle w:val="000000010000"/>
        </w:trPr>
        <w:tc>
          <w:tcPr>
            <w:cnfStyle w:val="001000000000"/>
            <w:tcW w:w="2955" w:type="dxa"/>
          </w:tcPr>
          <w:p w:rsidR="00E11F2C" w:rsidRPr="00E11F2C" w:rsidRDefault="00E11F2C" w:rsidP="00E11F2C">
            <w:pPr>
              <w:pStyle w:val="a3"/>
              <w:spacing w:after="0" w:line="240" w:lineRule="auto"/>
              <w:ind w:left="0"/>
              <w:jc w:val="left"/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  <w:t>«Школьный участковый»</w:t>
            </w:r>
          </w:p>
          <w:p w:rsidR="00E11F2C" w:rsidRPr="00E11F2C" w:rsidRDefault="00E11F2C" w:rsidP="00E11F2C">
            <w:pPr>
              <w:pStyle w:val="a3"/>
              <w:spacing w:after="0" w:line="240" w:lineRule="auto"/>
              <w:ind w:left="0"/>
              <w:jc w:val="left"/>
              <w:rPr>
                <w:rFonts w:ascii="Times New Roman" w:hAnsi="Times New Roman"/>
                <w:color w:val="C0000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color w:val="C00000"/>
                <w:sz w:val="28"/>
                <w:szCs w:val="28"/>
              </w:rPr>
              <w:t>(по согласованию с органами внутренних дел)</w:t>
            </w:r>
          </w:p>
        </w:tc>
        <w:tc>
          <w:tcPr>
            <w:tcW w:w="7677" w:type="dxa"/>
          </w:tcPr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01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>Организация правового всеобуча участников образовательного процесса,   индивидуальная работа с учащимися и родителями, семьями, состоящими на профилактическом учете, учащимися, нарушившими Закон КК №1539.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01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>Оказание помощи участникам образовательного процесса в разрешении межличностных конфликтов.</w:t>
            </w:r>
          </w:p>
          <w:p w:rsidR="00E11F2C" w:rsidRPr="00E11F2C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010000"/>
              <w:rPr>
                <w:rFonts w:ascii="Times New Roman" w:hAnsi="Times New Roman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sz w:val="28"/>
                <w:szCs w:val="28"/>
              </w:rPr>
              <w:t xml:space="preserve"> Проведение профилактических мероприятий с учащимися, в том числе силами формируемых отрядов Юных друзей милиции.</w:t>
            </w:r>
          </w:p>
        </w:tc>
      </w:tr>
      <w:tr w:rsidR="00E11F2C" w:rsidRPr="00E57314" w:rsidTr="00E11F2C">
        <w:trPr>
          <w:cnfStyle w:val="000000100000"/>
        </w:trPr>
        <w:tc>
          <w:tcPr>
            <w:cnfStyle w:val="001000000000"/>
            <w:tcW w:w="2955" w:type="dxa"/>
          </w:tcPr>
          <w:p w:rsidR="00E11F2C" w:rsidRPr="00E11F2C" w:rsidRDefault="00E11F2C" w:rsidP="00E11F2C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  <w:t>Педагог-организатор</w:t>
            </w:r>
          </w:p>
          <w:p w:rsidR="00E11F2C" w:rsidRPr="00E57314" w:rsidRDefault="00E11F2C" w:rsidP="00E11F2C">
            <w:pPr>
              <w:pStyle w:val="a3"/>
              <w:spacing w:after="0" w:line="240" w:lineRule="auto"/>
              <w:ind w:left="-108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11F2C">
              <w:rPr>
                <w:rFonts w:ascii="Times New Roman" w:hAnsi="Times New Roman"/>
                <w:b w:val="0"/>
                <w:color w:val="C00000"/>
                <w:sz w:val="28"/>
                <w:szCs w:val="28"/>
              </w:rPr>
              <w:t>(вожатый)</w:t>
            </w:r>
          </w:p>
        </w:tc>
        <w:tc>
          <w:tcPr>
            <w:tcW w:w="7677" w:type="dxa"/>
          </w:tcPr>
          <w:p w:rsidR="00E11F2C" w:rsidRPr="00E57314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>Организация работы органов  ученического самоуправления.</w:t>
            </w:r>
          </w:p>
          <w:p w:rsidR="00E11F2C" w:rsidRPr="00E57314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>Формирование у учащихся, требующих особого внимания, активной жизненной позиции, вовлечение их в социально значимые мероприятия.</w:t>
            </w:r>
          </w:p>
          <w:p w:rsidR="00E11F2C" w:rsidRPr="00E57314" w:rsidRDefault="00E11F2C" w:rsidP="008A0CBE">
            <w:pPr>
              <w:pStyle w:val="a3"/>
              <w:spacing w:after="0" w:line="240" w:lineRule="auto"/>
              <w:ind w:left="0"/>
              <w:jc w:val="both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 w:rsidRPr="00E57314">
              <w:rPr>
                <w:rFonts w:ascii="Times New Roman" w:hAnsi="Times New Roman"/>
                <w:sz w:val="28"/>
                <w:szCs w:val="28"/>
              </w:rPr>
              <w:t xml:space="preserve">Вовлечение учащихся, в том числе находящихся в трудной жизненной ситуации и социально опасном положении,  в работу детских и молодёжных общественных организаций и объединений. </w:t>
            </w:r>
          </w:p>
        </w:tc>
      </w:tr>
    </w:tbl>
    <w:p w:rsidR="00E11F2C" w:rsidRPr="00E57314" w:rsidRDefault="00E11F2C" w:rsidP="00E11F2C">
      <w:pPr>
        <w:pStyle w:val="a3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714881" w:rsidRDefault="00714881"/>
    <w:sectPr w:rsidR="00714881" w:rsidSect="00714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AC423A"/>
    <w:multiLevelType w:val="multilevel"/>
    <w:tmpl w:val="F630151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1F2C"/>
    <w:rsid w:val="00714881"/>
    <w:rsid w:val="00E11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11F2C"/>
    <w:pPr>
      <w:spacing w:after="200" w:line="276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table" w:styleId="-3">
    <w:name w:val="Light Grid Accent 3"/>
    <w:basedOn w:val="a1"/>
    <w:uiPriority w:val="62"/>
    <w:rsid w:val="00E11F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607</Words>
  <Characters>3462</Characters>
  <Application>Microsoft Office Word</Application>
  <DocSecurity>0</DocSecurity>
  <Lines>28</Lines>
  <Paragraphs>8</Paragraphs>
  <ScaleCrop>false</ScaleCrop>
  <Company>Acer</Company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cp:lastPrinted>2012-10-02T10:46:00Z</cp:lastPrinted>
  <dcterms:created xsi:type="dcterms:W3CDTF">2012-10-02T10:42:00Z</dcterms:created>
  <dcterms:modified xsi:type="dcterms:W3CDTF">2012-10-02T10:47:00Z</dcterms:modified>
</cp:coreProperties>
</file>